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921" w:rsidRPr="00687921" w:rsidRDefault="00687921" w:rsidP="00687921">
      <w:pPr>
        <w:pStyle w:val="a3"/>
        <w:numPr>
          <w:ilvl w:val="0"/>
          <w:numId w:val="2"/>
        </w:numPr>
        <w:ind w:leftChars="0"/>
        <w:jc w:val="left"/>
        <w:rPr>
          <w:sz w:val="22"/>
        </w:rPr>
      </w:pPr>
      <w:r w:rsidRPr="00687921">
        <w:rPr>
          <w:b/>
          <w:sz w:val="22"/>
        </w:rPr>
        <w:t>Position:</w:t>
      </w:r>
      <w:r w:rsidRPr="00687921">
        <w:rPr>
          <w:sz w:val="22"/>
        </w:rPr>
        <w:t xml:space="preserve"> Customer Care Representative (</w:t>
      </w:r>
      <w:r w:rsidRPr="00687921">
        <w:rPr>
          <w:rFonts w:hint="eastAsia"/>
          <w:sz w:val="22"/>
        </w:rPr>
        <w:t>영업지원)</w:t>
      </w:r>
    </w:p>
    <w:p w:rsidR="00687921" w:rsidRPr="00687921" w:rsidRDefault="00687921" w:rsidP="00687921">
      <w:pPr>
        <w:pStyle w:val="a3"/>
        <w:numPr>
          <w:ilvl w:val="0"/>
          <w:numId w:val="2"/>
        </w:numPr>
        <w:ind w:leftChars="0"/>
        <w:jc w:val="left"/>
        <w:rPr>
          <w:sz w:val="22"/>
        </w:rPr>
      </w:pPr>
      <w:r w:rsidRPr="00687921">
        <w:rPr>
          <w:rFonts w:hint="eastAsia"/>
          <w:b/>
          <w:sz w:val="22"/>
        </w:rPr>
        <w:t>J</w:t>
      </w:r>
      <w:r w:rsidRPr="00687921">
        <w:rPr>
          <w:b/>
          <w:sz w:val="22"/>
        </w:rPr>
        <w:t>ob Description</w:t>
      </w:r>
      <w:r w:rsidRPr="00687921">
        <w:rPr>
          <w:b/>
          <w:sz w:val="22"/>
        </w:rPr>
        <w:t>:</w:t>
      </w:r>
    </w:p>
    <w:p w:rsidR="00687921" w:rsidRPr="00687921" w:rsidRDefault="00687921" w:rsidP="00687921">
      <w:pPr>
        <w:ind w:firstLineChars="300" w:firstLine="660"/>
        <w:jc w:val="left"/>
        <w:rPr>
          <w:sz w:val="22"/>
        </w:rPr>
      </w:pPr>
      <w:r>
        <w:rPr>
          <w:sz w:val="22"/>
        </w:rPr>
        <w:t xml:space="preserve">2-1. </w:t>
      </w:r>
      <w:r w:rsidRPr="00687921">
        <w:rPr>
          <w:sz w:val="22"/>
        </w:rPr>
        <w:t>Order Management</w:t>
      </w:r>
    </w:p>
    <w:p w:rsidR="00687921" w:rsidRPr="00687921" w:rsidRDefault="00687921" w:rsidP="00687921">
      <w:pPr>
        <w:ind w:firstLineChars="300" w:firstLine="660"/>
        <w:jc w:val="left"/>
        <w:rPr>
          <w:sz w:val="22"/>
        </w:rPr>
      </w:pPr>
      <w:r w:rsidRPr="00687921">
        <w:rPr>
          <w:sz w:val="22"/>
        </w:rPr>
        <w:t>-Daily check customer's demand</w:t>
      </w:r>
    </w:p>
    <w:p w:rsidR="00687921" w:rsidRPr="00687921" w:rsidRDefault="00687921" w:rsidP="00687921">
      <w:pPr>
        <w:ind w:firstLineChars="300" w:firstLine="660"/>
        <w:jc w:val="left"/>
        <w:rPr>
          <w:sz w:val="22"/>
        </w:rPr>
      </w:pPr>
      <w:r w:rsidRPr="00687921">
        <w:rPr>
          <w:sz w:val="22"/>
        </w:rPr>
        <w:t>-Order Entry/ Schedule confirmation/ OA Release/ Coordinate shipment schedule.</w:t>
      </w:r>
    </w:p>
    <w:p w:rsidR="00687921" w:rsidRPr="00687921" w:rsidRDefault="00687921" w:rsidP="00687921">
      <w:pPr>
        <w:ind w:firstLineChars="300" w:firstLine="660"/>
        <w:jc w:val="left"/>
        <w:rPr>
          <w:sz w:val="22"/>
        </w:rPr>
      </w:pPr>
      <w:r w:rsidRPr="00687921">
        <w:rPr>
          <w:sz w:val="22"/>
        </w:rPr>
        <w:t xml:space="preserve">-RMA monitoring </w:t>
      </w:r>
    </w:p>
    <w:p w:rsidR="00687921" w:rsidRPr="00687921" w:rsidRDefault="00687921" w:rsidP="00687921">
      <w:pPr>
        <w:ind w:firstLineChars="300" w:firstLine="660"/>
        <w:jc w:val="left"/>
        <w:rPr>
          <w:sz w:val="22"/>
        </w:rPr>
      </w:pPr>
      <w:r w:rsidRPr="00687921">
        <w:rPr>
          <w:sz w:val="22"/>
        </w:rPr>
        <w:t>-OTR Processing Set up.</w:t>
      </w:r>
    </w:p>
    <w:p w:rsidR="00687921" w:rsidRPr="00687921" w:rsidRDefault="00687921" w:rsidP="00687921">
      <w:pPr>
        <w:ind w:firstLineChars="300" w:firstLine="660"/>
        <w:jc w:val="left"/>
        <w:rPr>
          <w:sz w:val="22"/>
        </w:rPr>
      </w:pPr>
      <w:r>
        <w:rPr>
          <w:sz w:val="22"/>
        </w:rPr>
        <w:t xml:space="preserve">2-2. </w:t>
      </w:r>
      <w:r w:rsidRPr="00687921">
        <w:rPr>
          <w:sz w:val="22"/>
        </w:rPr>
        <w:t xml:space="preserve">Delivery Management </w:t>
      </w:r>
    </w:p>
    <w:p w:rsidR="00687921" w:rsidRPr="00687921" w:rsidRDefault="00687921" w:rsidP="00687921">
      <w:pPr>
        <w:ind w:firstLineChars="300" w:firstLine="660"/>
        <w:jc w:val="left"/>
        <w:rPr>
          <w:sz w:val="22"/>
        </w:rPr>
      </w:pPr>
      <w:r w:rsidRPr="00687921">
        <w:rPr>
          <w:sz w:val="22"/>
        </w:rPr>
        <w:t xml:space="preserve">-Coordinate shipment schedule based on customer's requirements. </w:t>
      </w:r>
    </w:p>
    <w:p w:rsidR="00687921" w:rsidRDefault="00687921" w:rsidP="00687921">
      <w:pPr>
        <w:ind w:firstLineChars="300" w:firstLine="660"/>
        <w:jc w:val="left"/>
        <w:rPr>
          <w:sz w:val="22"/>
        </w:rPr>
      </w:pPr>
      <w:r w:rsidRPr="00687921">
        <w:rPr>
          <w:sz w:val="22"/>
        </w:rPr>
        <w:t xml:space="preserve">-Backlog Management </w:t>
      </w:r>
    </w:p>
    <w:p w:rsidR="00687921" w:rsidRPr="00687921" w:rsidRDefault="00687921" w:rsidP="00687921">
      <w:pPr>
        <w:ind w:leftChars="300" w:left="820" w:hangingChars="100" w:hanging="220"/>
        <w:jc w:val="left"/>
        <w:rPr>
          <w:rFonts w:hint="eastAsia"/>
          <w:sz w:val="22"/>
        </w:rPr>
      </w:pPr>
      <w:r w:rsidRPr="00687921">
        <w:rPr>
          <w:sz w:val="22"/>
        </w:rPr>
        <w:t>-</w:t>
      </w:r>
      <w:r w:rsidRPr="00687921">
        <w:rPr>
          <w:sz w:val="22"/>
        </w:rPr>
        <w:tab/>
        <w:t>Maintaining relationships with customers and daily work coordination to resolve issues actively and ensure timely communication with customers.</w:t>
      </w:r>
    </w:p>
    <w:p w:rsidR="00687921" w:rsidRPr="00687921" w:rsidRDefault="00687921" w:rsidP="00687921">
      <w:pPr>
        <w:ind w:firstLineChars="300" w:firstLine="660"/>
        <w:jc w:val="left"/>
        <w:rPr>
          <w:sz w:val="22"/>
        </w:rPr>
      </w:pPr>
      <w:r>
        <w:rPr>
          <w:sz w:val="22"/>
        </w:rPr>
        <w:t xml:space="preserve">2-3. </w:t>
      </w:r>
      <w:r w:rsidRPr="00687921">
        <w:rPr>
          <w:sz w:val="22"/>
        </w:rPr>
        <w:t xml:space="preserve">Data Management  </w:t>
      </w:r>
    </w:p>
    <w:p w:rsidR="00687921" w:rsidRDefault="00687921" w:rsidP="00687921">
      <w:pPr>
        <w:ind w:leftChars="300" w:left="820" w:hangingChars="100" w:hanging="220"/>
        <w:jc w:val="left"/>
        <w:rPr>
          <w:sz w:val="22"/>
        </w:rPr>
      </w:pPr>
      <w:r w:rsidRPr="00687921">
        <w:rPr>
          <w:sz w:val="22"/>
        </w:rPr>
        <w:t>-Sales and Order forecast - establish 12 months rolling forecast for own account based on customer's manufacturing schedule. Revise every month to distribute accurate information to plant.</w:t>
      </w:r>
    </w:p>
    <w:p w:rsidR="00687921" w:rsidRPr="00687921" w:rsidRDefault="00687921" w:rsidP="00687921">
      <w:pPr>
        <w:ind w:leftChars="300" w:left="820" w:hangingChars="100" w:hanging="220"/>
        <w:jc w:val="left"/>
        <w:rPr>
          <w:sz w:val="22"/>
        </w:rPr>
      </w:pPr>
      <w:r w:rsidRPr="00687921">
        <w:rPr>
          <w:sz w:val="22"/>
        </w:rPr>
        <w:t>-</w:t>
      </w:r>
      <w:r w:rsidRPr="00687921">
        <w:rPr>
          <w:sz w:val="22"/>
        </w:rPr>
        <w:tab/>
        <w:t>Cooperate with supply chain team to make sure supply sufficiency in line with volumes forecast.</w:t>
      </w:r>
      <w:bookmarkStart w:id="0" w:name="_GoBack"/>
      <w:bookmarkEnd w:id="0"/>
    </w:p>
    <w:p w:rsidR="00687921" w:rsidRPr="00687921" w:rsidRDefault="00687921" w:rsidP="00687921">
      <w:pPr>
        <w:ind w:firstLineChars="300" w:firstLine="660"/>
        <w:jc w:val="left"/>
        <w:rPr>
          <w:sz w:val="22"/>
        </w:rPr>
      </w:pPr>
      <w:r>
        <w:rPr>
          <w:sz w:val="22"/>
        </w:rPr>
        <w:t xml:space="preserve">2-4. </w:t>
      </w:r>
      <w:r w:rsidRPr="00687921">
        <w:rPr>
          <w:sz w:val="22"/>
        </w:rPr>
        <w:t>Payment Management</w:t>
      </w:r>
    </w:p>
    <w:p w:rsidR="00687921" w:rsidRPr="00687921" w:rsidRDefault="00687921" w:rsidP="00687921">
      <w:pPr>
        <w:ind w:firstLineChars="300" w:firstLine="660"/>
        <w:jc w:val="left"/>
        <w:rPr>
          <w:sz w:val="22"/>
        </w:rPr>
      </w:pPr>
      <w:r w:rsidRPr="00687921">
        <w:rPr>
          <w:sz w:val="22"/>
        </w:rPr>
        <w:t>-Issue tax invoices</w:t>
      </w:r>
    </w:p>
    <w:p w:rsidR="00687921" w:rsidRPr="00687921" w:rsidRDefault="00687921" w:rsidP="00687921">
      <w:pPr>
        <w:pStyle w:val="a3"/>
        <w:numPr>
          <w:ilvl w:val="0"/>
          <w:numId w:val="2"/>
        </w:numPr>
        <w:ind w:leftChars="0"/>
        <w:jc w:val="left"/>
        <w:rPr>
          <w:b/>
          <w:sz w:val="22"/>
        </w:rPr>
      </w:pPr>
      <w:r w:rsidRPr="00687921">
        <w:rPr>
          <w:b/>
          <w:sz w:val="22"/>
        </w:rPr>
        <w:t>Qualification</w:t>
      </w:r>
    </w:p>
    <w:p w:rsidR="00687921" w:rsidRPr="00687921" w:rsidRDefault="00687921" w:rsidP="00687921">
      <w:pPr>
        <w:ind w:firstLineChars="300" w:firstLine="660"/>
        <w:jc w:val="left"/>
        <w:rPr>
          <w:sz w:val="22"/>
        </w:rPr>
      </w:pPr>
      <w:r w:rsidRPr="00687921">
        <w:rPr>
          <w:sz w:val="22"/>
        </w:rPr>
        <w:t xml:space="preserve">- Education Qualification: Bachelor’s degree </w:t>
      </w:r>
    </w:p>
    <w:p w:rsidR="00687921" w:rsidRPr="00687921" w:rsidRDefault="00687921" w:rsidP="00687921">
      <w:pPr>
        <w:ind w:firstLineChars="300" w:firstLine="660"/>
        <w:jc w:val="left"/>
        <w:rPr>
          <w:sz w:val="22"/>
        </w:rPr>
      </w:pPr>
      <w:r w:rsidRPr="00687921">
        <w:rPr>
          <w:rFonts w:hint="eastAsia"/>
          <w:sz w:val="22"/>
        </w:rPr>
        <w:t>-</w:t>
      </w:r>
      <w:r w:rsidRPr="00687921">
        <w:rPr>
          <w:sz w:val="22"/>
        </w:rPr>
        <w:t xml:space="preserve"> Comprehensive understanding of automotive industry(preferred). </w:t>
      </w:r>
    </w:p>
    <w:p w:rsidR="00687921" w:rsidRPr="00687921" w:rsidRDefault="00687921" w:rsidP="00687921">
      <w:pPr>
        <w:ind w:firstLineChars="300" w:firstLine="660"/>
        <w:jc w:val="left"/>
        <w:rPr>
          <w:sz w:val="22"/>
        </w:rPr>
      </w:pPr>
      <w:r w:rsidRPr="00687921">
        <w:rPr>
          <w:rFonts w:hint="eastAsia"/>
          <w:sz w:val="22"/>
        </w:rPr>
        <w:t>-</w:t>
      </w:r>
      <w:r w:rsidRPr="00687921">
        <w:rPr>
          <w:sz w:val="22"/>
        </w:rPr>
        <w:t xml:space="preserve"> Ability to multi-task, prioritize, and manage time effectively</w:t>
      </w:r>
    </w:p>
    <w:p w:rsidR="00687921" w:rsidRPr="00687921" w:rsidRDefault="00687921" w:rsidP="00687921">
      <w:pPr>
        <w:ind w:firstLineChars="300" w:firstLine="660"/>
        <w:jc w:val="left"/>
        <w:rPr>
          <w:rFonts w:hint="eastAsia"/>
          <w:sz w:val="22"/>
        </w:rPr>
      </w:pPr>
      <w:r>
        <w:rPr>
          <w:sz w:val="22"/>
        </w:rPr>
        <w:t>-</w:t>
      </w:r>
      <w:r>
        <w:rPr>
          <w:sz w:val="24"/>
          <w:szCs w:val="24"/>
        </w:rPr>
        <w:t xml:space="preserve">Business level of </w:t>
      </w:r>
      <w:r w:rsidRPr="00F4792C">
        <w:rPr>
          <w:sz w:val="24"/>
          <w:szCs w:val="24"/>
        </w:rPr>
        <w:t>verbal and written communications skills</w:t>
      </w:r>
      <w:r>
        <w:rPr>
          <w:sz w:val="24"/>
          <w:szCs w:val="24"/>
        </w:rPr>
        <w:t>.</w:t>
      </w:r>
    </w:p>
    <w:sectPr w:rsidR="00687921" w:rsidRPr="0068792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B1AFC"/>
    <w:multiLevelType w:val="hybridMultilevel"/>
    <w:tmpl w:val="71B47FF8"/>
    <w:lvl w:ilvl="0" w:tplc="ADD8B656">
      <w:start w:val="2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CD47587"/>
    <w:multiLevelType w:val="hybridMultilevel"/>
    <w:tmpl w:val="CD720EE8"/>
    <w:lvl w:ilvl="0" w:tplc="4FAA9D4E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9524A2D"/>
    <w:multiLevelType w:val="hybridMultilevel"/>
    <w:tmpl w:val="B49EB844"/>
    <w:lvl w:ilvl="0" w:tplc="85DCAED0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EastAsia" w:hAnsiTheme="minorHAnsi" w:cstheme="minorBidi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21"/>
    <w:rsid w:val="003F190A"/>
    <w:rsid w:val="00687921"/>
    <w:rsid w:val="00B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69169"/>
  <w15:chartTrackingRefBased/>
  <w15:docId w15:val="{543CDD3C-2818-4643-8A3E-D01ECE35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92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7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Kwak, Jin-Kyung (Amphenol-AS)</dc:creator>
  <cp:keywords/>
  <dc:description/>
  <cp:lastModifiedBy>Kwak, Jin-Kyung (Amphenol-AS)</cp:lastModifiedBy>
  <cp:revision>1</cp:revision>
  <dcterms:created xsi:type="dcterms:W3CDTF">2019-12-06T04:56:00Z</dcterms:created>
  <dcterms:modified xsi:type="dcterms:W3CDTF">2019-12-06T05:06:00Z</dcterms:modified>
</cp:coreProperties>
</file>